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E0" w:rsidRPr="00010AF1" w:rsidRDefault="005E03E0" w:rsidP="005E03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Научные труды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опубликованные по проекту 2022-2023 гг.</w:t>
      </w:r>
      <w:r w:rsidR="00CF3BCF" w:rsidRPr="00010AF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F3BCF" w:rsidRPr="00010AF1" w:rsidRDefault="00CF3BCF" w:rsidP="00CF3B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0AF1">
        <w:rPr>
          <w:rFonts w:ascii="Times New Roman" w:eastAsia="Calibri" w:hAnsi="Times New Roman" w:cs="Times New Roman"/>
          <w:sz w:val="24"/>
          <w:szCs w:val="24"/>
        </w:rPr>
        <w:t xml:space="preserve">к.б.н., доцента </w:t>
      </w:r>
      <w:proofErr w:type="spellStart"/>
      <w:r w:rsidRPr="00010AF1">
        <w:rPr>
          <w:rFonts w:ascii="Times New Roman" w:eastAsia="Calibri" w:hAnsi="Times New Roman" w:cs="Times New Roman"/>
          <w:sz w:val="24"/>
          <w:szCs w:val="24"/>
        </w:rPr>
        <w:t>Абылаевой</w:t>
      </w:r>
      <w:proofErr w:type="spellEnd"/>
      <w:r w:rsidRPr="00010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AF1">
        <w:rPr>
          <w:rFonts w:ascii="Times New Roman" w:eastAsia="Calibri" w:hAnsi="Times New Roman" w:cs="Times New Roman"/>
          <w:sz w:val="24"/>
          <w:szCs w:val="24"/>
        </w:rPr>
        <w:t>Бактыгул</w:t>
      </w:r>
      <w:proofErr w:type="spellEnd"/>
      <w:r w:rsidRPr="00010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AF1">
        <w:rPr>
          <w:rFonts w:ascii="Times New Roman" w:eastAsia="Calibri" w:hAnsi="Times New Roman" w:cs="Times New Roman"/>
          <w:sz w:val="24"/>
          <w:szCs w:val="24"/>
        </w:rPr>
        <w:t>Акматалиевны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3BCF" w:rsidRPr="00010AF1" w:rsidRDefault="00CF3BCF" w:rsidP="00CF3B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0AF1">
        <w:rPr>
          <w:rFonts w:ascii="Times New Roman" w:eastAsia="Calibri" w:hAnsi="Times New Roman" w:cs="Times New Roman"/>
          <w:sz w:val="24"/>
          <w:szCs w:val="24"/>
          <w:lang w:val="en-US"/>
        </w:rPr>
        <w:t>Spin-</w:t>
      </w:r>
      <w:proofErr w:type="spellStart"/>
      <w:r w:rsidRPr="00010AF1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010AF1">
        <w:rPr>
          <w:rFonts w:ascii="Times New Roman" w:eastAsia="Calibri" w:hAnsi="Times New Roman" w:cs="Times New Roman"/>
          <w:sz w:val="24"/>
          <w:szCs w:val="24"/>
        </w:rPr>
        <w:t xml:space="preserve"> 6449-1890</w:t>
      </w:r>
      <w:r w:rsidRPr="00010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Researcher ID</w:t>
      </w:r>
      <w:r w:rsidRPr="00010AF1">
        <w:rPr>
          <w:rFonts w:ascii="Times New Roman" w:eastAsia="Calibri" w:hAnsi="Times New Roman" w:cs="Times New Roman"/>
          <w:sz w:val="24"/>
          <w:szCs w:val="24"/>
        </w:rPr>
        <w:t xml:space="preserve"> 885120</w:t>
      </w:r>
    </w:p>
    <w:p w:rsidR="00CF3BCF" w:rsidRPr="00010AF1" w:rsidRDefault="00CF3BCF" w:rsidP="00CF3B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992"/>
        <w:gridCol w:w="1560"/>
        <w:gridCol w:w="1162"/>
        <w:gridCol w:w="993"/>
        <w:gridCol w:w="992"/>
        <w:gridCol w:w="850"/>
        <w:gridCol w:w="1276"/>
        <w:gridCol w:w="1418"/>
        <w:gridCol w:w="1134"/>
        <w:gridCol w:w="963"/>
      </w:tblGrid>
      <w:tr w:rsidR="00CF3BCF" w:rsidRPr="00010AF1" w:rsidTr="00F31AED">
        <w:trPr>
          <w:trHeight w:val="186"/>
        </w:trPr>
        <w:tc>
          <w:tcPr>
            <w:tcW w:w="567" w:type="dxa"/>
            <w:vMerge w:val="restart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269" w:type="dxa"/>
            <w:vMerge w:val="restart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опубликованной статьи </w:t>
            </w:r>
          </w:p>
        </w:tc>
        <w:tc>
          <w:tcPr>
            <w:tcW w:w="1984" w:type="dxa"/>
            <w:vMerge w:val="restart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Издание, журнал название, (номер, год № </w:t>
            </w: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ISSN</w:t>
            </w: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или номер авторского свидетельства </w:t>
            </w: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DOI</w:t>
            </w:r>
          </w:p>
        </w:tc>
        <w:tc>
          <w:tcPr>
            <w:tcW w:w="992" w:type="dxa"/>
            <w:vMerge w:val="restart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Номера страниц или объем печатных листов </w:t>
            </w:r>
          </w:p>
        </w:tc>
        <w:tc>
          <w:tcPr>
            <w:tcW w:w="1560" w:type="dxa"/>
            <w:vMerge w:val="restart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Фамилии</w:t>
            </w:r>
          </w:p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соавторов</w:t>
            </w:r>
          </w:p>
        </w:tc>
        <w:tc>
          <w:tcPr>
            <w:tcW w:w="1162" w:type="dxa"/>
            <w:vMerge w:val="restart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-ссылка на страницу сайта журнала</w:t>
            </w:r>
          </w:p>
        </w:tc>
        <w:tc>
          <w:tcPr>
            <w:tcW w:w="7626" w:type="dxa"/>
            <w:gridSpan w:val="7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 (баллы)</w:t>
            </w:r>
          </w:p>
        </w:tc>
      </w:tr>
      <w:tr w:rsidR="00CF3BCF" w:rsidRPr="00010AF1" w:rsidTr="00F31AED">
        <w:trPr>
          <w:trHeight w:val="1093"/>
        </w:trPr>
        <w:tc>
          <w:tcPr>
            <w:tcW w:w="567" w:type="dxa"/>
            <w:vMerge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Web of science </w:t>
            </w:r>
          </w:p>
        </w:tc>
        <w:tc>
          <w:tcPr>
            <w:tcW w:w="992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850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RSCI</w:t>
            </w:r>
          </w:p>
        </w:tc>
        <w:tc>
          <w:tcPr>
            <w:tcW w:w="1276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РИНЦ с ненулевым </w:t>
            </w:r>
            <w:proofErr w:type="spellStart"/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-фактором</w:t>
            </w:r>
          </w:p>
        </w:tc>
        <w:tc>
          <w:tcPr>
            <w:tcW w:w="1418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1134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журнал ВАК «Научные исследования в КР»</w:t>
            </w:r>
          </w:p>
        </w:tc>
        <w:tc>
          <w:tcPr>
            <w:tcW w:w="963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журналы</w:t>
            </w:r>
          </w:p>
        </w:tc>
      </w:tr>
      <w:tr w:rsidR="00CF3BCF" w:rsidRPr="00010AF1" w:rsidTr="00F31AED">
        <w:tc>
          <w:tcPr>
            <w:tcW w:w="567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3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CF3BCF" w:rsidRPr="00010AF1" w:rsidRDefault="00CF3BCF" w:rsidP="00F3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94AEE" w:rsidRPr="00CC5D93" w:rsidTr="00193381">
        <w:tc>
          <w:tcPr>
            <w:tcW w:w="567" w:type="dxa"/>
          </w:tcPr>
          <w:p w:rsidR="00594AEE" w:rsidRPr="00615D16" w:rsidRDefault="00615D16" w:rsidP="00594A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</w:tcPr>
          <w:p w:rsidR="00594AEE" w:rsidRPr="00010AF1" w:rsidRDefault="00594AEE" w:rsidP="00594AEE">
            <w:pPr>
              <w:spacing w:after="24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ГИДРОЛИТИЧЕСКИЕ ФЕРМЕНТЫ ГРИБОВ И АНТИБИОТИЧЕСКИЕ ВЕЩЕСТВО АКТИНОМИЦЕТОВ, </w:t>
            </w:r>
            <w:r w:rsidRPr="0001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УЧАСТВУЮЩИЕ В ФЕРМЕНТАЦИИ РАСТИТЕЛЬНЫХ ОТХОДОВ, ПРЕДНАЗНАЧЕННЫЕ ДЛЯ ВЫРАЩИВАНИЯ AGARICUSBISPORUS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E" w:rsidRPr="00010AF1" w:rsidRDefault="00594AEE" w:rsidP="00594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«Мировая наука и современные вызовы в эпоху глобализации и цифровой трансформации» сообщает, что </w:t>
            </w:r>
            <w:r w:rsidRPr="0001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форум под эгидой Национальной аттестационной комиссии при Президенте Кыргызской Республики</w:t>
            </w:r>
            <w:r w:rsidRPr="00010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010AF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spellEnd"/>
            <w:r w:rsidRPr="00010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E" w:rsidRPr="00010AF1" w:rsidRDefault="00594AEE" w:rsidP="00594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С. 11-22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E" w:rsidRPr="00010AF1" w:rsidRDefault="00594AEE" w:rsidP="00594AE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1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З.Р. Ахмедова, М.А. Яхьяева, З.Т. </w:t>
            </w:r>
            <w:proofErr w:type="spellStart"/>
            <w:r w:rsidRPr="0001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Хамраева</w:t>
            </w:r>
            <w:proofErr w:type="spellEnd"/>
            <w:r w:rsidRPr="0001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Т.Э. </w:t>
            </w:r>
            <w:proofErr w:type="spellStart"/>
            <w:r w:rsidRPr="0001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Шонахунов,Т.С.Хусанов</w:t>
            </w:r>
            <w:proofErr w:type="spellEnd"/>
            <w:r w:rsidRPr="0001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, И.Т. </w:t>
            </w:r>
            <w:proofErr w:type="spellStart"/>
            <w:r w:rsidRPr="0001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Гулямова</w:t>
            </w:r>
            <w:proofErr w:type="spellEnd"/>
            <w:r w:rsidRPr="00010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62" w:type="dxa"/>
          </w:tcPr>
          <w:p w:rsidR="00594AEE" w:rsidRPr="00010AF1" w:rsidRDefault="00594AEE" w:rsidP="00594A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4AEE" w:rsidRPr="00010AF1" w:rsidRDefault="00594AEE" w:rsidP="00594A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AEE" w:rsidRPr="00010AF1" w:rsidRDefault="00594AEE" w:rsidP="00594A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AEE" w:rsidRPr="00010AF1" w:rsidRDefault="00594AEE" w:rsidP="00594A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AEE" w:rsidRPr="00010AF1" w:rsidRDefault="00594AEE" w:rsidP="00594A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AEE" w:rsidRPr="00010AF1" w:rsidRDefault="00594AEE" w:rsidP="00594A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AEE" w:rsidRPr="00D0532F" w:rsidRDefault="00CC5D93" w:rsidP="00594A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94AEE" w:rsidRPr="00D0532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http://journal.vak.kg/themencode-pdf-vie</w:t>
              </w:r>
            </w:hyperlink>
            <w:r w:rsidR="00594AEE" w:rsidRPr="00D05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94AEE" w:rsidRPr="005172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594AEE" w:rsidRPr="00D05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wer-sc</w:t>
            </w:r>
            <w:proofErr w:type="spellEnd"/>
            <w:r w:rsidR="00594AEE" w:rsidRPr="00D05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/?</w:t>
            </w:r>
            <w:proofErr w:type="spellStart"/>
            <w:r w:rsidR="00594AEE" w:rsidRPr="00D05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63" w:type="dxa"/>
          </w:tcPr>
          <w:p w:rsidR="00594AEE" w:rsidRPr="00594AEE" w:rsidRDefault="00594AEE" w:rsidP="00594A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FE" w:rsidRPr="00CC5D93" w:rsidTr="00193381">
        <w:tc>
          <w:tcPr>
            <w:tcW w:w="567" w:type="dxa"/>
          </w:tcPr>
          <w:p w:rsidR="006E48FE" w:rsidRPr="00615D16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69" w:type="dxa"/>
          </w:tcPr>
          <w:p w:rsidR="006E48FE" w:rsidRPr="00010AF1" w:rsidRDefault="006E48FE" w:rsidP="006E4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СПОЛЬЗОВАНИЕ БАЗИДИОМИЦЕТОВ В БИОКОНВЕРСИИ ПОЛИСАХАРИДНОГО КОМПЛЕКСА РАСТИТЕЛЬНЫХ ОТХОДОВ</w:t>
            </w: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8FE" w:rsidRPr="00010AF1" w:rsidRDefault="006E48FE" w:rsidP="006E48FE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E" w:rsidRPr="00010AF1" w:rsidRDefault="006E48FE" w:rsidP="006E48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</w:t>
            </w: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>«Мировая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современные вызовы в эпоху глобализации и цифровой трансформации» научный форум под эгидой Национальной аттестационной комиссии при Президенте Кыргызской Республики</w:t>
            </w:r>
            <w:r w:rsidRPr="00010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010AF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spellEnd"/>
            <w:r w:rsidRPr="00010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E" w:rsidRPr="00010AF1" w:rsidRDefault="006E48FE" w:rsidP="006E48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>С.4-10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E" w:rsidRPr="00010AF1" w:rsidRDefault="006E48FE" w:rsidP="006E48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 xml:space="preserve"> З.Р. Ахмедова, Т.Т. Жумабаева</w:t>
            </w:r>
            <w:r w:rsidRPr="00010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E48FE" w:rsidRPr="00010AF1" w:rsidRDefault="006E48FE" w:rsidP="006E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8FE" w:rsidRPr="00D0532F" w:rsidRDefault="00CC5D93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E48FE" w:rsidRPr="00D0532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http://journal.vak.kg/themencode-pdf-vie</w:t>
              </w:r>
            </w:hyperlink>
            <w:r w:rsidR="006E48FE" w:rsidRPr="00D05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6E48FE" w:rsidRPr="005172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6E48FE" w:rsidRPr="00D05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wer-sc</w:t>
            </w:r>
            <w:proofErr w:type="spellEnd"/>
            <w:r w:rsidR="006E48FE" w:rsidRPr="00D05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/?</w:t>
            </w:r>
            <w:proofErr w:type="spellStart"/>
            <w:r w:rsidR="006E48FE" w:rsidRPr="00D053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63" w:type="dxa"/>
          </w:tcPr>
          <w:p w:rsidR="006E48FE" w:rsidRPr="006E48FE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FE" w:rsidRPr="00010AF1" w:rsidTr="00435E98">
        <w:tc>
          <w:tcPr>
            <w:tcW w:w="567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6E48FE" w:rsidRPr="00010AF1" w:rsidRDefault="006E48FE" w:rsidP="006E4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эфирного масла из эфиросодержащих растений листьев арчы (J</w:t>
            </w:r>
            <w:proofErr w:type="spellStart"/>
            <w:r w:rsidRPr="0001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uniperus</w:t>
            </w:r>
            <w:proofErr w:type="spellEnd"/>
            <w:r w:rsidRPr="00010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</w:t>
            </w:r>
            <w:r w:rsidRPr="00010AF1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ели</w:t>
            </w:r>
            <w:r w:rsidRPr="00010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0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proofErr w:type="spellStart"/>
            <w:r w:rsidRPr="0001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icea</w:t>
            </w:r>
            <w:proofErr w:type="spellEnd"/>
            <w:r w:rsidRPr="00010AF1">
              <w:rPr>
                <w:rFonts w:ascii="Times New Roman" w:hAnsi="Times New Roman" w:cs="Times New Roman"/>
                <w:sz w:val="24"/>
                <w:szCs w:val="24"/>
              </w:rPr>
              <w:t>) произрастающих в национальном парке  Кара-Шоро.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FE" w:rsidRPr="00010AF1" w:rsidRDefault="006E48FE" w:rsidP="006E48FE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  <w:color w:val="FFFFFF" w:themeColor="background1"/>
                <w:spacing w:val="15"/>
                <w:sz w:val="24"/>
                <w:szCs w:val="24"/>
                <w:shd w:val="clear" w:color="auto" w:fill="333333"/>
                <w:lang w:val="ky-KG"/>
              </w:rPr>
            </w:pPr>
            <w:r w:rsidRPr="00010AF1">
              <w:rPr>
                <w:rFonts w:ascii="Times New Roman" w:hAnsi="Times New Roman" w:cs="Times New Roman"/>
                <w:b/>
                <w:bCs/>
                <w:color w:val="FFFFFF" w:themeColor="background1"/>
                <w:spacing w:val="15"/>
                <w:sz w:val="24"/>
                <w:szCs w:val="24"/>
                <w:shd w:val="clear" w:color="auto" w:fill="333333"/>
                <w:lang w:val="ky-KG"/>
              </w:rPr>
              <w:t xml:space="preserve">Кыргыз </w:t>
            </w:r>
            <w:r w:rsidRPr="00010AF1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shd w:val="clear" w:color="auto" w:fill="333333"/>
                <w:lang w:val="ky-KG"/>
              </w:rPr>
              <w:t>патент</w:t>
            </w:r>
            <w:r w:rsidRPr="00010AF1">
              <w:rPr>
                <w:rFonts w:ascii="Times New Roman" w:hAnsi="Times New Roman" w:cs="Times New Roman"/>
                <w:b/>
                <w:bCs/>
                <w:color w:val="FFFFFF" w:themeColor="background1"/>
                <w:spacing w:val="15"/>
                <w:sz w:val="24"/>
                <w:szCs w:val="24"/>
                <w:shd w:val="clear" w:color="auto" w:fill="333333"/>
                <w:lang w:val="ky-KG"/>
              </w:rPr>
              <w:t>. №4727</w:t>
            </w:r>
          </w:p>
          <w:p w:rsidR="006E48FE" w:rsidRPr="00010AF1" w:rsidRDefault="006E48FE" w:rsidP="006E48FE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0AF1">
              <w:rPr>
                <w:rFonts w:ascii="Times New Roman" w:hAnsi="Times New Roman" w:cs="Times New Roman"/>
                <w:b/>
                <w:bCs/>
                <w:color w:val="FFFFFF" w:themeColor="background1"/>
                <w:spacing w:val="15"/>
                <w:sz w:val="24"/>
                <w:szCs w:val="24"/>
                <w:shd w:val="clear" w:color="auto" w:fill="333333"/>
                <w:lang w:val="ky-KG"/>
              </w:rPr>
              <w:t>17.02.2022</w:t>
            </w:r>
          </w:p>
        </w:tc>
        <w:tc>
          <w:tcPr>
            <w:tcW w:w="992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8FE" w:rsidRPr="00010AF1" w:rsidRDefault="006E48FE" w:rsidP="006E4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48FE" w:rsidRPr="00010AF1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8FE" w:rsidRPr="005E03E0" w:rsidTr="00F34A5B">
        <w:tc>
          <w:tcPr>
            <w:tcW w:w="567" w:type="dxa"/>
          </w:tcPr>
          <w:p w:rsidR="006E48FE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E48FE" w:rsidRPr="007667CD" w:rsidRDefault="006E48FE" w:rsidP="006E48FE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</w:pPr>
            <w:r w:rsidRPr="007667CD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STAUDYING THE POSSIBILITY OF OBTAINING PEKTIN FROM WASTE BY ENZYMATIC HIDROLYSIS</w:t>
            </w:r>
          </w:p>
          <w:p w:rsidR="006E48FE" w:rsidRPr="005E03E0" w:rsidRDefault="006E48FE" w:rsidP="006E4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E48FE" w:rsidRDefault="006E48FE" w:rsidP="006E4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SCIENTIFIC CONFERENCE “Actual Problems of the Chemistry of Natural Compounds” ACAD.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YUNUSOV INSTITUTE OF THE CHEMISTRY OF PLANT SUBSTANCES.</w:t>
            </w:r>
          </w:p>
          <w:p w:rsidR="006E48FE" w:rsidRPr="005E03E0" w:rsidRDefault="006E48FE" w:rsidP="006E4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15-16, 2023, Tashkent</w:t>
            </w:r>
          </w:p>
        </w:tc>
        <w:tc>
          <w:tcPr>
            <w:tcW w:w="992" w:type="dxa"/>
          </w:tcPr>
          <w:p w:rsidR="006E48FE" w:rsidRPr="005E03E0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E48FE" w:rsidRPr="005E03E0" w:rsidRDefault="006E48FE" w:rsidP="006E48F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T.T. Zhumabaeva</w:t>
            </w:r>
          </w:p>
        </w:tc>
        <w:tc>
          <w:tcPr>
            <w:tcW w:w="1162" w:type="dxa"/>
          </w:tcPr>
          <w:p w:rsidR="006E48FE" w:rsidRPr="005E03E0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E48FE" w:rsidRPr="005E03E0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E48FE" w:rsidRPr="005E03E0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E48FE" w:rsidRPr="005E03E0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E48FE" w:rsidRPr="005E03E0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E48FE" w:rsidRPr="005E03E0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E48FE" w:rsidRPr="005E03E0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6E48FE" w:rsidRPr="005E03E0" w:rsidRDefault="006E48FE" w:rsidP="006E4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B7537" w:rsidRPr="005E03E0" w:rsidRDefault="00BB7537">
      <w:pPr>
        <w:rPr>
          <w:lang w:val="en-US"/>
        </w:rPr>
      </w:pPr>
    </w:p>
    <w:p w:rsidR="00594AEE" w:rsidRPr="005E03E0" w:rsidRDefault="00594AEE">
      <w:pPr>
        <w:rPr>
          <w:lang w:val="en-US"/>
        </w:rPr>
      </w:pPr>
    </w:p>
    <w:p w:rsidR="00594AEE" w:rsidRPr="00615D16" w:rsidRDefault="00615D16" w:rsidP="00594AE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Ведущий научный сотрудник, </w:t>
      </w:r>
      <w:r w:rsidR="00594AEE" w:rsidRPr="00010AF1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594AEE" w:rsidRPr="00615D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94AEE" w:rsidRPr="00010AF1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94AEE" w:rsidRPr="00615D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94AEE" w:rsidRPr="00010AF1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94AEE" w:rsidRPr="00615D1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="00594AEE" w:rsidRPr="00010AF1">
        <w:rPr>
          <w:rFonts w:ascii="Times New Roman" w:eastAsia="Calibri" w:hAnsi="Times New Roman" w:cs="Times New Roman"/>
          <w:b/>
          <w:sz w:val="24"/>
          <w:szCs w:val="24"/>
        </w:rPr>
        <w:t>Абылаева</w:t>
      </w:r>
      <w:proofErr w:type="spellEnd"/>
      <w:r w:rsidR="00594AEE" w:rsidRPr="00615D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AEE" w:rsidRPr="00010AF1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94AEE" w:rsidRPr="00615D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94AEE" w:rsidRPr="00010AF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94AEE" w:rsidRPr="00615D1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594AEE" w:rsidRPr="00615D16" w:rsidSect="00401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7D8"/>
    <w:multiLevelType w:val="multilevel"/>
    <w:tmpl w:val="0E3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203FA"/>
    <w:multiLevelType w:val="multilevel"/>
    <w:tmpl w:val="5AE6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F"/>
    <w:rsid w:val="001314EB"/>
    <w:rsid w:val="0022002F"/>
    <w:rsid w:val="003861B4"/>
    <w:rsid w:val="004017F5"/>
    <w:rsid w:val="00594AEE"/>
    <w:rsid w:val="005E03E0"/>
    <w:rsid w:val="00615D16"/>
    <w:rsid w:val="00644ED4"/>
    <w:rsid w:val="006E48FE"/>
    <w:rsid w:val="00BB7537"/>
    <w:rsid w:val="00C34093"/>
    <w:rsid w:val="00CC5D93"/>
    <w:rsid w:val="00C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1B74-1DA0-4C36-9531-A26AEA9B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CF"/>
  </w:style>
  <w:style w:type="paragraph" w:styleId="3">
    <w:name w:val="heading 3"/>
    <w:basedOn w:val="a"/>
    <w:next w:val="a"/>
    <w:link w:val="30"/>
    <w:qFormat/>
    <w:rsid w:val="00594A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94A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Основной текст + Полужирный"/>
    <w:aliases w:val="Курсив"/>
    <w:rsid w:val="00594AEE"/>
    <w:rPr>
      <w:b/>
      <w:bCs/>
      <w:i/>
      <w:iCs/>
      <w:sz w:val="25"/>
      <w:szCs w:val="25"/>
      <w:shd w:val="clear" w:color="auto" w:fill="FFFFFF"/>
    </w:rPr>
  </w:style>
  <w:style w:type="character" w:styleId="a5">
    <w:name w:val="Hyperlink"/>
    <w:rsid w:val="00594AEE"/>
    <w:rPr>
      <w:color w:val="0563C1"/>
      <w:u w:val="single"/>
    </w:rPr>
  </w:style>
  <w:style w:type="paragraph" w:styleId="a6">
    <w:name w:val="No Spacing"/>
    <w:uiPriority w:val="1"/>
    <w:qFormat/>
    <w:rsid w:val="003861B4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15D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D1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vak.kg/themencode-pdf-vie" TargetMode="External"/><Relationship Id="rId5" Type="http://schemas.openxmlformats.org/officeDocument/2006/relationships/hyperlink" Target="http://journal.vak.kg/themencode-pdf-v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2063</Characters>
  <Application>Microsoft Office Word</Application>
  <DocSecurity>0</DocSecurity>
  <Lines>343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user</cp:lastModifiedBy>
  <cp:revision>2</cp:revision>
  <dcterms:created xsi:type="dcterms:W3CDTF">2023-04-04T03:54:00Z</dcterms:created>
  <dcterms:modified xsi:type="dcterms:W3CDTF">2023-04-04T03:54:00Z</dcterms:modified>
</cp:coreProperties>
</file>